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</w:r>
    </w:p>
    <w:p>
      <w:pPr>
        <w:pStyle w:val="1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100-2025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 повторная промежуточная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31.08.01 Акушерство и гинекология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>Акушерство и гинекология</w:t>
      </w:r>
    </w:p>
    <w:p>
      <w:pPr>
        <w:pStyle w:val="Normal"/>
        <w:rPr>
          <w:u w:val="single"/>
        </w:rPr>
      </w:pPr>
      <w:r>
        <w:rPr/>
        <w:t xml:space="preserve"> </w:t>
      </w:r>
      <w:r>
        <w:rPr/>
        <w:t>Кафедра</w:t>
        <w:tab/>
        <w:tab/>
      </w:r>
      <w:r>
        <w:rPr>
          <w:u w:val="single"/>
        </w:rPr>
        <w:t>акушерства и гинекологии № 2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Фамилия, имя, отчество преподавателей 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«29 »  августа  2025  года</w:t>
      </w:r>
    </w:p>
    <w:tbl>
      <w:tblPr>
        <w:tblW w:w="102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94"/>
        <w:gridCol w:w="3515"/>
        <w:gridCol w:w="2147"/>
        <w:gridCol w:w="1034"/>
        <w:gridCol w:w="1185"/>
        <w:gridCol w:w="1484"/>
      </w:tblGrid>
      <w:tr>
        <w:trPr>
          <w:trHeight w:val="374" w:hRule="atLeast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Фамилия и инициалы</w:t>
            </w:r>
          </w:p>
        </w:tc>
        <w:tc>
          <w:tcPr>
            <w:tcW w:w="2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  <w:r>
              <w:rPr>
                <w:sz w:val="22"/>
                <w:szCs w:val="22"/>
                <w:lang w:eastAsia="en-US"/>
              </w:rPr>
              <w:t>зачетной книжки</w:t>
            </w:r>
          </w:p>
        </w:tc>
        <w:tc>
          <w:tcPr>
            <w:tcW w:w="2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Экзаменационная оценка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5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1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цифрой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прописью</w:t>
            </w:r>
          </w:p>
        </w:tc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1"/>
              <w:widowControl w:val="false"/>
              <w:spacing w:lineRule="auto" w:line="240" w:before="57" w:after="5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Фархатова Мохинора-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1"/>
              <w:widowControl w:val="false"/>
              <w:spacing w:lineRule="auto" w:line="24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1234-2023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</w:tbl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_________________________________________________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_____________________________________</w:t>
      </w:r>
    </w:p>
    <w:p>
      <w:pPr>
        <w:pStyle w:val="Normal"/>
        <w:rPr/>
      </w:pPr>
      <w:r>
        <w:rPr/>
        <w:t>Число обучающихся, не допущенных к экзамену 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1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  <w:sz w:val="22"/>
        </w:rPr>
      </w:pPr>
      <w:r>
        <w:rPr>
          <w:spacing w:val="-10"/>
          <w:sz w:val="22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Cs w:val="26"/>
        </w:rPr>
      </w:pPr>
      <w:r>
        <w:rPr>
          <w:spacing w:val="-10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Cs w:val="26"/>
          <w:lang w:eastAsia="ar-SA"/>
        </w:rPr>
      </w:pPr>
      <w:r>
        <w:rPr>
          <w:b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Зачетная ведомость № 10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</w:t>
      </w:r>
      <w:r>
        <w:rPr>
          <w:u w:val="single"/>
        </w:rPr>
        <w:t xml:space="preserve">  повторная промежуточная аттестация</w:t>
      </w:r>
      <w:r>
        <w:rPr>
          <w:u w:val="single"/>
        </w:rPr>
        <w:t>(повторная)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31.08.01 Акушерство и гинекология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>Акушерство и гинекология</w:t>
      </w:r>
    </w:p>
    <w:p>
      <w:pPr>
        <w:pStyle w:val="Normal"/>
        <w:rPr>
          <w:u w:val="single"/>
        </w:rPr>
      </w:pPr>
      <w:r>
        <w:rPr/>
        <w:t xml:space="preserve"> </w:t>
      </w:r>
      <w:r>
        <w:rPr/>
        <w:t>Кафедра</w:t>
        <w:tab/>
        <w:tab/>
      </w:r>
      <w:r>
        <w:rPr>
          <w:u w:val="single"/>
        </w:rPr>
        <w:t>акушерства и гинекологии № 2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Фамилия, имя, отчество преподавателей 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</w:t>
      </w:r>
      <w:r>
        <w:rPr/>
        <w:t>09</w:t>
      </w:r>
      <w:r>
        <w:rPr/>
        <w:t xml:space="preserve"> » </w:t>
      </w:r>
      <w:r>
        <w:rPr/>
        <w:t>сентября</w:t>
      </w:r>
      <w:r>
        <w:rPr/>
        <w:t xml:space="preserve"> 2025  года</w:t>
      </w:r>
    </w:p>
    <w:tbl>
      <w:tblPr>
        <w:tblW w:w="102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94"/>
        <w:gridCol w:w="3515"/>
        <w:gridCol w:w="2147"/>
        <w:gridCol w:w="1034"/>
        <w:gridCol w:w="1185"/>
        <w:gridCol w:w="1484"/>
      </w:tblGrid>
      <w:tr>
        <w:trPr>
          <w:trHeight w:val="374" w:hRule="atLeast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3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Фамилия и инициалы</w:t>
            </w:r>
          </w:p>
        </w:tc>
        <w:tc>
          <w:tcPr>
            <w:tcW w:w="2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  <w:r>
              <w:rPr>
                <w:sz w:val="22"/>
                <w:szCs w:val="22"/>
                <w:lang w:eastAsia="en-US"/>
              </w:rPr>
              <w:t>зачетной книжки</w:t>
            </w:r>
          </w:p>
        </w:tc>
        <w:tc>
          <w:tcPr>
            <w:tcW w:w="2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Экзаменационная оценка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8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5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1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цифрой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прописью</w:t>
            </w:r>
          </w:p>
        </w:tc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1"/>
              <w:widowControl w:val="false"/>
              <w:spacing w:lineRule="auto" w:line="240" w:before="57" w:after="5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Фархатова Мохинора-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21"/>
              <w:widowControl w:val="false"/>
              <w:spacing w:lineRule="auto" w:line="24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1234-2023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eastAsia="en-US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</w:tbl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_________________________________________________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Style20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_____________________________________</w:t>
      </w:r>
    </w:p>
    <w:p>
      <w:pPr>
        <w:pStyle w:val="Normal"/>
        <w:rPr/>
      </w:pPr>
      <w:r>
        <w:rPr/>
        <w:t>Число обучающихся, не допущенных к экзамену 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sectPr>
      <w:type w:val="nextPage"/>
      <w:pgSz w:w="11906" w:h="16838"/>
      <w:pgMar w:left="1440" w:right="566" w:gutter="0" w:header="0" w:top="567" w:footer="0" w:bottom="899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f038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3f0387"/>
    <w:pPr>
      <w:keepNext w:val="true"/>
      <w:jc w:val="center"/>
      <w:outlineLvl w:val="0"/>
    </w:pPr>
    <w:rPr>
      <w:b/>
      <w:bCs/>
    </w:rPr>
  </w:style>
  <w:style w:type="paragraph" w:styleId="2">
    <w:name w:val="Heading 2"/>
    <w:basedOn w:val="Normal"/>
    <w:next w:val="Normal"/>
    <w:link w:val="21"/>
    <w:semiHidden/>
    <w:unhideWhenUsed/>
    <w:qFormat/>
    <w:rsid w:val="003f0387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3f038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" w:customStyle="1">
    <w:name w:val="Заголовок 2 Знак"/>
    <w:basedOn w:val="DefaultParagraphFont"/>
    <w:semiHidden/>
    <w:qFormat/>
    <w:rsid w:val="003f0387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eastAsia="ru-RU"/>
    </w:rPr>
  </w:style>
  <w:style w:type="character" w:styleId="Style12" w:customStyle="1">
    <w:name w:val="Нижний колонтитул Знак"/>
    <w:basedOn w:val="DefaultParagraphFont"/>
    <w:qFormat/>
    <w:rsid w:val="003f0387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8">
    <w:name w:val="Title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autoRedefine/>
    <w:uiPriority w:val="1"/>
    <w:qFormat/>
    <w:rsid w:val="00e310e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ru-RU" w:eastAsia="en-US" w:bidi="ar-SA"/>
    </w:rPr>
  </w:style>
  <w:style w:type="paragraph" w:styleId="Style19" w:customStyle="1">
    <w:name w:val="Колонтитул"/>
    <w:basedOn w:val="Normal"/>
    <w:qFormat/>
    <w:pPr/>
    <w:rPr/>
  </w:style>
  <w:style w:type="paragraph" w:styleId="Style20">
    <w:name w:val="Footer"/>
    <w:basedOn w:val="Normal"/>
    <w:link w:val="Style12"/>
    <w:rsid w:val="003f038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b51374"/>
    <w:pPr>
      <w:spacing w:before="0" w:after="0"/>
      <w:ind w:left="720" w:hanging="0"/>
      <w:contextualSpacing/>
    </w:pPr>
    <w:rPr/>
  </w:style>
  <w:style w:type="paragraph" w:styleId="Style21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 w:customStyle="1">
    <w:name w:val="Заголовок таблицы"/>
    <w:basedOn w:val="Style21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Application>LibreOffice/7.5.6.2$Linux_X86_64 LibreOffice_project/50$Build-2</Application>
  <AppVersion>15.0000</AppVersion>
  <Pages>2</Pages>
  <Words>481</Words>
  <Characters>2744</Characters>
  <CharactersWithSpaces>3219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1-209</dc:creator>
  <dc:description/>
  <dc:language>ru-RU</dc:language>
  <cp:lastModifiedBy/>
  <cp:lastPrinted>2025-07-07T12:06:10Z</cp:lastPrinted>
  <dcterms:modified xsi:type="dcterms:W3CDTF">2025-09-08T09:45:15Z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